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743" w:rsidRDefault="00E97743" w:rsidP="00712A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2ACF" w:rsidRDefault="00712ACF" w:rsidP="00712ACF">
      <w:pPr>
        <w:pStyle w:val="1"/>
        <w:spacing w:after="630"/>
        <w:jc w:val="center"/>
      </w:pPr>
      <w:bookmarkStart w:id="0" w:name="_Toc169549911"/>
      <w:r>
        <w:t>МИНИСТЕРСТВО ПРОСВЕЩЕНИЯ РОССИЙСКОЙ ФЕДЕРАЦИИ</w:t>
      </w:r>
      <w:bookmarkEnd w:id="0"/>
    </w:p>
    <w:p w:rsidR="00712ACF" w:rsidRDefault="00712ACF" w:rsidP="00712ACF">
      <w:pPr>
        <w:spacing w:after="60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Забайкальского края</w:t>
      </w:r>
    </w:p>
    <w:p w:rsidR="00712ACF" w:rsidRDefault="00712ACF" w:rsidP="00712ACF">
      <w:pPr>
        <w:spacing w:after="603"/>
        <w:ind w:right="99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Комитет образования МР "Читинский район"</w:t>
      </w:r>
    </w:p>
    <w:p w:rsidR="00712ACF" w:rsidRDefault="00712ACF" w:rsidP="00712ACF">
      <w:pPr>
        <w:spacing w:after="1144"/>
        <w:ind w:left="2960" w:right="277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МОУ СОШ с. Засопка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712ACF" w:rsidTr="00712ACF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before="48" w:after="0" w:line="228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before="48" w:after="0" w:line="228" w:lineRule="auto"/>
              <w:ind w:left="756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before="48" w:after="0" w:line="228" w:lineRule="auto"/>
              <w:ind w:left="412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УТВЕРЖДЕНО</w:t>
            </w:r>
          </w:p>
        </w:tc>
      </w:tr>
      <w:tr w:rsidR="00712ACF" w:rsidTr="00712ACF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Директор</w:t>
            </w:r>
          </w:p>
        </w:tc>
      </w:tr>
      <w:tr w:rsidR="00712ACF" w:rsidTr="00712ACF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eastAsiaTheme="minorEastAsia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__________Седикова Е.А.</w:t>
            </w:r>
          </w:p>
        </w:tc>
      </w:tr>
      <w:tr w:rsidR="00712ACF" w:rsidTr="00712ACF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 xml:space="preserve">Приказ № </w:t>
            </w:r>
          </w:p>
        </w:tc>
      </w:tr>
      <w:tr w:rsidR="00712ACF" w:rsidTr="00712ACF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"24"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2ACF" w:rsidRDefault="00712ACF">
            <w:pPr>
              <w:autoSpaceDE w:val="0"/>
              <w:autoSpaceDN w:val="0"/>
              <w:spacing w:after="0" w:line="228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  2024 г.</w:t>
            </w:r>
          </w:p>
        </w:tc>
      </w:tr>
    </w:tbl>
    <w:p w:rsidR="00712ACF" w:rsidRDefault="00712ACF" w:rsidP="00712ACF">
      <w:pPr>
        <w:spacing w:after="36" w:line="252" w:lineRule="auto"/>
        <w:ind w:left="10" w:right="13"/>
        <w:jc w:val="center"/>
        <w:rPr>
          <w:b/>
          <w:kern w:val="2"/>
        </w:rPr>
      </w:pPr>
    </w:p>
    <w:p w:rsidR="00712ACF" w:rsidRDefault="00712ACF" w:rsidP="00712ACF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РАБОЧАЯ ПРОГРАММА</w:t>
      </w:r>
    </w:p>
    <w:p w:rsidR="00712ACF" w:rsidRDefault="00712ACF" w:rsidP="00712ACF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НАЧАЛЬНОГО ОБЩЕГО ОБРАЗОВАНИЯ ДЛЯ ОБУЧАЮЩИХСЯ</w:t>
      </w:r>
    </w:p>
    <w:p w:rsidR="00712ACF" w:rsidRDefault="00712ACF" w:rsidP="00712ACF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 ЗАДЕРЖКОЙ ПСИХИЧЕСКОГО РАЗВИТИЯ</w:t>
      </w:r>
    </w:p>
    <w:p w:rsidR="00712ACF" w:rsidRDefault="00712ACF" w:rsidP="00712ACF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:rsidR="00712ACF" w:rsidRDefault="00712ACF" w:rsidP="002B374B">
      <w:pPr>
        <w:tabs>
          <w:tab w:val="right" w:leader="dot" w:pos="9356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2ACF" w:rsidRDefault="002B374B" w:rsidP="002B374B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  <w:bookmarkStart w:id="1" w:name="_GoBack"/>
      <w:bookmarkEnd w:id="1"/>
      <w:r w:rsidR="00712ACF">
        <w:rPr>
          <w:rFonts w:ascii="Times New Roman" w:eastAsia="Calibri" w:hAnsi="Times New Roman" w:cs="Times New Roman"/>
          <w:sz w:val="28"/>
          <w:szCs w:val="28"/>
        </w:rPr>
        <w:t>Математика</w:t>
      </w:r>
    </w:p>
    <w:p w:rsidR="00712ACF" w:rsidRDefault="00712ACF" w:rsidP="00712ACF">
      <w:pPr>
        <w:spacing w:after="36" w:line="252" w:lineRule="auto"/>
        <w:ind w:left="10" w:right="13"/>
        <w:jc w:val="center"/>
        <w:rPr>
          <w:b/>
          <w:kern w:val="2"/>
        </w:rPr>
      </w:pPr>
    </w:p>
    <w:p w:rsidR="00712ACF" w:rsidRDefault="00712ACF" w:rsidP="00712ACF">
      <w:pPr>
        <w:spacing w:after="36" w:line="252" w:lineRule="auto"/>
        <w:ind w:left="10" w:right="13"/>
        <w:jc w:val="center"/>
        <w:rPr>
          <w:rFonts w:eastAsiaTheme="minorEastAsia"/>
          <w:b/>
        </w:rPr>
      </w:pPr>
    </w:p>
    <w:p w:rsidR="00712ACF" w:rsidRDefault="00712ACF" w:rsidP="00712ACF">
      <w:pPr>
        <w:spacing w:after="36" w:line="252" w:lineRule="auto"/>
        <w:ind w:left="10" w:right="13"/>
        <w:jc w:val="center"/>
        <w:rPr>
          <w:b/>
        </w:rPr>
      </w:pPr>
    </w:p>
    <w:p w:rsidR="00712ACF" w:rsidRDefault="00712ACF" w:rsidP="00712ACF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712ACF" w:rsidRDefault="00712ACF" w:rsidP="00712ACF">
      <w:pPr>
        <w:spacing w:after="0"/>
        <w:ind w:left="5037" w:right="23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Составитель: МЦ  начальных классов</w:t>
      </w:r>
    </w:p>
    <w:p w:rsidR="00712ACF" w:rsidRDefault="00712ACF" w:rsidP="00712ACF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712ACF" w:rsidRDefault="00712ACF" w:rsidP="00712ACF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712ACF" w:rsidRDefault="00712ACF" w:rsidP="00712ACF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712ACF" w:rsidRDefault="00712ACF" w:rsidP="00712ACF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712ACF" w:rsidRDefault="00712ACF" w:rsidP="00712ACF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712ACF" w:rsidRDefault="00712ACF" w:rsidP="00712ACF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712ACF" w:rsidRDefault="00712ACF" w:rsidP="00712ACF">
      <w:pPr>
        <w:spacing w:after="0"/>
        <w:ind w:left="5037" w:right="239"/>
        <w:jc w:val="right"/>
        <w:rPr>
          <w:rFonts w:ascii="Times New Roman" w:hAnsi="Times New Roman" w:cs="Times New Roman"/>
        </w:rPr>
      </w:pPr>
    </w:p>
    <w:p w:rsidR="00712ACF" w:rsidRDefault="00712ACF" w:rsidP="00712ACF">
      <w:pPr>
        <w:pStyle w:val="aff4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</w:pPr>
      <w:r>
        <w:t>с. Засопка 2024</w:t>
      </w:r>
    </w:p>
    <w:p w:rsidR="00712ACF" w:rsidRDefault="00712ACF" w:rsidP="00712AC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2ACF" w:rsidRDefault="00712ACF">
      <w:pPr>
        <w:pStyle w:val="aff1"/>
        <w:rPr>
          <w:color w:val="auto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567651326"/>
        <w:docPartObj>
          <w:docPartGallery w:val="Table of Contents"/>
          <w:docPartUnique/>
        </w:docPartObj>
      </w:sdtPr>
      <w:sdtEndPr/>
      <w:sdtContent>
        <w:p w:rsidR="00E97743" w:rsidRDefault="00712ACF">
          <w:pPr>
            <w:pStyle w:val="aff1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  <w:t>Оглавление</w:t>
          </w:r>
        </w:p>
        <w:p w:rsidR="00E97743" w:rsidRDefault="00E97743">
          <w:pPr>
            <w:rPr>
              <w:lang w:eastAsia="ru-RU"/>
            </w:rPr>
          </w:pPr>
        </w:p>
        <w:p w:rsidR="00E97743" w:rsidRDefault="00712AC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903356" w:tooltip="#_Toc142903356" w:history="1">
            <w:r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7" w:tooltip="#_Toc142903357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СОДЕРЖАНИЕ УЧЕБНОГО ПРЕДМЕТА «МАТЕМАТИКА»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_Toc142903357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8" w:tooltip="#_Toc142903358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_Toc142903358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9" w:tooltip="#_Toc142903359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ДОПОЛНИТЕЛЬНЫЙ КЛАСС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_Toc142903359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0" w:tooltip="#_Toc142903360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_Toc142903360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1" w:tooltip="#_Toc142903361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3 КЛАСС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_Toc142903361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2" w:tooltip="#_Toc142903362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4 КЛАСС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_Toc142903362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3" w:tooltip="#_Toc142903363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_Toc142903363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4" w:tooltip="#_Toc142903364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ЛИЧНОСТНЫЕ РЕЗУЛЬТАТЫ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_Toc142903364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5" w:tooltip="#_Toc142903365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МЕТАПРЕДМЕТНЫЕ РЕЗУЛЬТАТЫ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_Toc142903365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6" w:tooltip="#_Toc142903366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ПРЕДМЕТНЫЕ РЕЗУЛЬТАТЫ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_Toc142903366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7" w:tooltip="#_Toc142903367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_Toc142903367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8" w:tooltip="#_Toc142903368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ДОПОЛНИТЕЛЬНЫЙ КЛАСС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_Toc142903368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9" w:tooltip="#_Toc142903369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_Toc142903369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0" w:tooltip="#_Toc142903370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3 КЛАСС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_Toc142903370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1" w:tooltip="#_Toc142903371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4 КЛАСС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_Toc142903371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2" w:tooltip="#_Toc142903372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_Toc142903372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3" w:tooltip="#_Toc142903373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КЛАСС (132 часа)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_Toc142903373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4" w:tooltip="#_Toc142903374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ДОПОЛНИТЕЛЬНЫЙ КЛАСС (132 часа)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_Toc142903374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5" w:tooltip="#_Toc142903375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2 КЛАСС (136 часов)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_Toc142903375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6" w:tooltip="#_Toc142903376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3 КЛАСС (136 часов)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_Toc142903376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2B374B">
          <w:pPr>
            <w:pStyle w:val="26"/>
            <w:tabs>
              <w:tab w:val="right" w:leader="dot" w:pos="9345"/>
            </w:tabs>
            <w:rPr>
              <w:rFonts w:eastAsiaTheme="minorEastAsia"/>
              <w:lang w:eastAsia="ru-RU"/>
            </w:rPr>
          </w:pPr>
          <w:hyperlink w:anchor="_Toc142903377" w:tooltip="#_Toc142903377" w:history="1">
            <w:r w:rsidR="00712ACF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4 КЛАСС (136 часов)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_Toc142903377 \h </w:instrTex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712ACF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97743" w:rsidRDefault="00712ACF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97743" w:rsidRDefault="00E97743">
      <w:pPr>
        <w:pStyle w:val="af3"/>
        <w:spacing w:before="0" w:after="0" w:line="360" w:lineRule="auto"/>
        <w:ind w:right="154" w:firstLine="709"/>
        <w:rPr>
          <w:szCs w:val="28"/>
        </w:rPr>
      </w:pPr>
    </w:p>
    <w:p w:rsidR="00E97743" w:rsidRDefault="00712AC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E97743" w:rsidRDefault="00712ACF">
      <w:pPr>
        <w:pStyle w:val="1"/>
      </w:pPr>
      <w:bookmarkStart w:id="2" w:name="_Toc139358023"/>
      <w:bookmarkStart w:id="3" w:name="_Toc142903356"/>
      <w:r>
        <w:lastRenderedPageBreak/>
        <w:t>ПОЯСНИТЕЛЬНАЯ ЗАПИСК</w:t>
      </w:r>
      <w:bookmarkEnd w:id="2"/>
      <w:r>
        <w:t>А</w:t>
      </w:r>
      <w:bookmarkEnd w:id="3"/>
      <w:r>
        <w:t xml:space="preserve"> 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 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</w:t>
      </w:r>
      <w:r>
        <w:rPr>
          <w:szCs w:val="28"/>
        </w:rPr>
        <w:lastRenderedPageBreak/>
        <w:t>взаимоотношения) универсальных учебных действий,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  <w:szCs w:val="28"/>
        </w:rPr>
        <w:t>образовательных,</w:t>
      </w:r>
      <w:r>
        <w:rPr>
          <w:szCs w:val="28"/>
        </w:rPr>
        <w:t xml:space="preserve"> </w:t>
      </w:r>
      <w:r>
        <w:rPr>
          <w:i/>
          <w:szCs w:val="28"/>
        </w:rPr>
        <w:t>развивающих целей</w:t>
      </w:r>
      <w:r>
        <w:rPr>
          <w:szCs w:val="28"/>
        </w:rPr>
        <w:t xml:space="preserve">, а также </w:t>
      </w:r>
      <w:r>
        <w:rPr>
          <w:i/>
          <w:szCs w:val="28"/>
        </w:rPr>
        <w:t>целей воспитания</w:t>
      </w:r>
      <w:r>
        <w:rPr>
          <w:szCs w:val="28"/>
        </w:rPr>
        <w:t>: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lastRenderedPageBreak/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lastRenderedPageBreak/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внетабличное деление.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первом классе предусмотрен пропедевтический период, позволяющий сформировать дефицитарные математические представления, </w:t>
      </w:r>
      <w:r>
        <w:rPr>
          <w:szCs w:val="28"/>
        </w:rPr>
        <w:lastRenderedPageBreak/>
        <w:t>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E97743" w:rsidRDefault="00712ACF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E97743" w:rsidRDefault="00712ACF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97743" w:rsidRDefault="00712ACF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lastRenderedPageBreak/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E97743" w:rsidRDefault="00712ACF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федеральном учебном плане на изучение математики в каждом классе начальной школы отводится 4 часа в неделю, всего 672 часов. Из них: в 1 классе — 132 часа, в 1 дополнительном классе — 132 часа, во 2 классе — 136 часов, 3 классе — 136 часов, 4 классе — 136 часов.</w:t>
      </w:r>
    </w:p>
    <w:p w:rsidR="00E97743" w:rsidRDefault="00E9774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7743" w:rsidRDefault="00712A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E97743" w:rsidRDefault="00712ACF">
      <w:pPr>
        <w:pStyle w:val="1"/>
      </w:pPr>
      <w:bookmarkStart w:id="4" w:name="_Toc142903357"/>
      <w:r>
        <w:lastRenderedPageBreak/>
        <w:t>СОДЕРЖАНИЕ УЧЕБНОГО ПРЕДМЕТА «МАТЕМАТИКА»</w:t>
      </w:r>
      <w:bookmarkEnd w:id="4"/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E97743" w:rsidRDefault="00E9774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7743" w:rsidRDefault="00712ACF">
      <w:pPr>
        <w:pStyle w:val="2"/>
        <w:rPr>
          <w:b w:val="0"/>
        </w:rPr>
      </w:pPr>
      <w:bookmarkStart w:id="5" w:name="_Toc142903358"/>
      <w:r>
        <w:t>1 КЛАСС</w:t>
      </w:r>
      <w:bookmarkEnd w:id="5"/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Оценка сформированности элементарных математических представлений. 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взаимооднозначных соответствий.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E97743" w:rsidRDefault="00E9774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Составление математических рассказов. Текстовая задача: структурные элементы, составление текстовой задачи по предметно-</w:t>
      </w:r>
      <w:r>
        <w:rPr>
          <w:szCs w:val="28"/>
        </w:rPr>
        <w:lastRenderedPageBreak/>
        <w:t>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Пространственные, временные отношения и геометрические фигуры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ряда, «9 клеточка».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Чтение рисунка, схемы с одним-двумя числовыми данными (значениями данных величин).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E97743" w:rsidRDefault="00E97743">
      <w:pPr>
        <w:widowControl w:val="0"/>
        <w:spacing w:after="0" w:line="360" w:lineRule="auto"/>
        <w:ind w:right="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выделять признаки объекта, геометрической фигуры;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схему, извлекать информацию, представленную схематической форме.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удерживать внимание на время выполнения задания;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комментировать ход сравнения двух объектов (с опорой на образец);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6" w:name="_TOC_250011"/>
      <w:bookmarkEnd w:id="6"/>
    </w:p>
    <w:p w:rsidR="00E97743" w:rsidRDefault="00712ACF">
      <w:pPr>
        <w:pStyle w:val="2"/>
      </w:pPr>
      <w:bookmarkStart w:id="7" w:name="_Toc142903359"/>
      <w:r>
        <w:t>1 ДОПОЛНИТЕЛЬНЫЙ КЛАСС</w:t>
      </w:r>
      <w:bookmarkEnd w:id="7"/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Расположение предметов и объектов в пространстве.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Многозвеньевые инструкции, связанные с вычислением, измерением длины, изображением геометрической фигуры. 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выделять признаки объекта геометрической фигуры;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таблицу, схему, извлекать информацию, представленную в табличной и схематической форме.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lastRenderedPageBreak/>
        <w:t>Универсальные коммуникативные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давать словесный отчет о выполняемых действиях.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продолжать учебную работу и удерживать внимание на задании в объективно-сложных учебных ситуациях;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 (по алгоритму).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2"/>
      </w:pPr>
      <w:bookmarkStart w:id="8" w:name="_Toc142903360"/>
      <w:r>
        <w:t>2 КЛАСС</w:t>
      </w:r>
      <w:bookmarkEnd w:id="8"/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</w:t>
      </w:r>
      <w:r>
        <w:rPr>
          <w:szCs w:val="28"/>
        </w:rPr>
        <w:lastRenderedPageBreak/>
        <w:t>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</w:t>
      </w:r>
      <w:r>
        <w:rPr>
          <w:szCs w:val="28"/>
        </w:rPr>
        <w:lastRenderedPageBreak/>
        <w:t>признаку. Закономерность в ряду чисел, геометрических фигур, объектов повседневной жизни.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отношения (часть-целое, больше-меньше) в окружающем мире;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сравнивать группы объектов (чисел, величин, геометрических фигур) по самостоятельно выбранному основанию;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вести поиск различных решений задачи (расчётной, с геометрическим содержанием);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математическим выражением и его текстовым описанием;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 по образцу, подтверждающие суждение, вывод, ответ;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для решения задачи или подобрать схему из предложенных;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понимание к каким величинам они </w:t>
      </w:r>
      <w:r>
        <w:rPr>
          <w:szCs w:val="28"/>
        </w:rPr>
        <w:lastRenderedPageBreak/>
        <w:t>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дополнять модели (схемы, изображения) готовыми числовыми данными.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вычислений;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выбор величины, соответствующей ситуации измерения;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текстовую задачу с заданным отношением (готовым решением) по образцу;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числа, величины, геометрические фигуры, обладающие заданным свойством;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утверждения с использованием слов «каждый», «все».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с помощью учителя причину возникшей ошибки и трудности.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совместно с учителем оценивать результаты выполнения общей работы.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2"/>
      </w:pPr>
      <w:bookmarkStart w:id="9" w:name="_Toc142903361"/>
      <w:r>
        <w:t>3 КЛАСС</w:t>
      </w:r>
      <w:bookmarkEnd w:id="9"/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Масса (единица массы — грамм); соотношение между килограммом и граммом; отношение «тяжелее/легче на/в».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Площадь (единицы площади — квадратный сантиметр, квадратный дециметр, квадратный метр).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чисел в пределах 1000.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Действия с числами 0 и 1.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Алгоритмы письменных приемов вычисления (сложения, вычитания, умножения и деления) в пределах 1000.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Переместительное, сочетательное свойства сложения, умножения при вычислениях.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 неизвестного компонента арифметического действия. Алгоритм записи уравнения.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Однородные величины: сложение и вычитание.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</w:t>
      </w:r>
      <w:r>
        <w:rPr>
          <w:szCs w:val="28"/>
        </w:rPr>
        <w:lastRenderedPageBreak/>
        <w:t>прямоугольника с заданным значением площади. Сравнение площадей фигур с помощью наложения.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Классификация объектов по двум признакам.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Формализованное описание последовательности действий (инструкция, план, схема, алгоритм).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приём вычисления, выполнения действия;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геометрические фигуры;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прикидывать размеры фигуры, её элементов;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смысл зависимостей и математических отношений, описанных в задаче;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разные приёмы и алгоритмы вычисления;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соотносить начало, окончание, продолжительность события в практической ситуации;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моделировать предложенную практическую ситуацию;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последовательность событий, действий сюжета текстовой задачи.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информацию, представленную в разных формах;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числовые данные, представленные в таблице, на диаграмме;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уметь производить анализ и преобразование информации в виде таблиц (анализировать имеющиеся данные об объектах, заносить их в </w:t>
      </w:r>
      <w:r>
        <w:rPr>
          <w:szCs w:val="28"/>
        </w:rPr>
        <w:lastRenderedPageBreak/>
        <w:t>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таблицы сложения и умножения, дополнять данными чертеж;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описания отношений и зависимостей;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речевые высказывания для решения задач; составлять текстовую задачу;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на примерах отношения «больше/меньше на … », «больше/меньше в … », «равно»;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символику для составления числовых выражений;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обсуждении ошибок в ходе и результате выполнения вычисления.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ход и результат выполнения действия;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совместно прикидку и оценку результата выполнения общей работы.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2"/>
      </w:pPr>
      <w:bookmarkStart w:id="10" w:name="_Toc142903362"/>
      <w:r>
        <w:lastRenderedPageBreak/>
        <w:t>4 КЛАСС</w:t>
      </w:r>
      <w:bookmarkEnd w:id="10"/>
      <w:r>
        <w:t xml:space="preserve">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bookmarkStart w:id="11" w:name="_Toc139358029"/>
      <w:r>
        <w:rPr>
          <w:b/>
          <w:szCs w:val="28"/>
        </w:rPr>
        <w:t>Числа и величины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массы — центнер, тонна; соотношения между единицами массы.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времени (сутки, неделя, месяц, год, век), соотношение между ними.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 времени, массы, длины.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Умножение и деление величины на однозначное число.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Наглядные представления о симметрии.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Периметр, площадь фигуры, составленной из двух-трёх прямоугольников (квадратов).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</w:t>
      </w:r>
      <w:r>
        <w:rPr>
          <w:szCs w:val="28"/>
        </w:rPr>
        <w:lastRenderedPageBreak/>
        <w:t>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решения учебных и практических задач.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математической задачи, проверять её соответствие условиям задачи;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изученных геометрических фигур в окружающем мире;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геометрическую фигуру, обладающую заданным свойством (отрезок заданной длины, ломаная опреде лённой длины, квадрат с заданным периметром);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1–2 выбранным признакам;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разных формах;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информацию, представленную в таблице, на диаграмме;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и контрпримеры для подтверждения/ опровержения вывода (при необходимости с помощью учителя);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конструировать, читать числовое выражение;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практическую ситуацию с использованием изученной терминологии;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характеризовать математические объекты, явления и события с помощью изученных величин;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алгоритм последовательных учебных действий (не более 5).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прикидку и оценку результата измерений;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11"/>
    </w:p>
    <w:p w:rsidR="00E97743" w:rsidRDefault="00712AC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E97743" w:rsidRDefault="00712ACF">
      <w:pPr>
        <w:pStyle w:val="1"/>
      </w:pPr>
      <w:bookmarkStart w:id="12" w:name="_Toc142903363"/>
      <w: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2"/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3" w:name="_TOC_250007"/>
    </w:p>
    <w:p w:rsidR="00E97743" w:rsidRDefault="00712ACF">
      <w:pPr>
        <w:pStyle w:val="2"/>
      </w:pPr>
      <w:bookmarkStart w:id="14" w:name="_Toc142903364"/>
      <w:r>
        <w:t xml:space="preserve">ЛИЧНОСТНЫЕ </w:t>
      </w:r>
      <w:bookmarkEnd w:id="13"/>
      <w:r>
        <w:t>РЕЗУЛЬТАТЫ</w:t>
      </w:r>
      <w:bookmarkEnd w:id="14"/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>
        <w:rPr>
          <w:szCs w:val="28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осваивать навыки организации безопасного поведения в информационной среде;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5" w:name="_TOC_250006"/>
    </w:p>
    <w:p w:rsidR="00E97743" w:rsidRDefault="00712ACF">
      <w:pPr>
        <w:pStyle w:val="2"/>
      </w:pPr>
      <w:bookmarkStart w:id="16" w:name="_Toc142903365"/>
      <w:r>
        <w:t xml:space="preserve">МЕТАПРЕДМЕТНЫЕ </w:t>
      </w:r>
      <w:bookmarkEnd w:id="15"/>
      <w:r>
        <w:t>РЕЗУЛЬТАТЫ</w:t>
      </w:r>
      <w:bookmarkEnd w:id="16"/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познавательные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логические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закономерность в числовом ряду и продолжать его (установление возрастающих и/или убывающих числовых закономерностей </w:t>
      </w:r>
      <w:r>
        <w:rPr>
          <w:szCs w:val="28"/>
        </w:rPr>
        <w:lastRenderedPageBreak/>
        <w:t>на доступном материале, выявление правила расположения элементов в ряду, проверка выявленного правила);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текстовую задачу, её решение в виде схемы, арифметической записи.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исследовательские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изученные методы познания (измерение, моделирование, перебор вариантов).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коммуникативные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педагога строить логическое рассуждение;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процесс вычисления, построения, решения;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самостоятельно составлять тексты заданий, аналогичные типовым изученным после совместного анализа.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регулятивные учебные действия: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Самоорганизация: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Самоконтроль: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контроль процесса и результата своей деятельности; оценивать их;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при необходимости корректировать способы действий.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 xml:space="preserve">Самооценка: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lastRenderedPageBreak/>
        <w:t>Совместная деятельность: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распределять работу между членами группы;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7" w:name="_Toc139358032"/>
    </w:p>
    <w:p w:rsidR="00E97743" w:rsidRDefault="00712ACF">
      <w:pPr>
        <w:pStyle w:val="2"/>
      </w:pPr>
      <w:bookmarkStart w:id="18" w:name="_Toc142903366"/>
      <w:r>
        <w:t>ПРЕДМЕТНЫЕ РЕЗУЛЬТАТЫ</w:t>
      </w:r>
      <w:bookmarkEnd w:id="17"/>
      <w:bookmarkEnd w:id="18"/>
    </w:p>
    <w:p w:rsidR="00E97743" w:rsidRDefault="00712ACF">
      <w:pPr>
        <w:pStyle w:val="3"/>
        <w:rPr>
          <w:lang w:val="ru-RU"/>
        </w:rPr>
      </w:pPr>
      <w:bookmarkStart w:id="19" w:name="_Toc142903367"/>
      <w:r>
        <w:rPr>
          <w:lang w:val="ru-RU"/>
        </w:rPr>
        <w:t>1 КЛАСС</w:t>
      </w:r>
      <w:bookmarkEnd w:id="19"/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классе обучающийся научится: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со множеством объектов (объединять, сравнивать, уравнивать множества путем добавления и убавления предметов); устанавливать взаимооднозначные соответствия;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от 0 до 10;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состав числа от 2 – 10;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 записывать числа от 11 – 20;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сравнивать объекты по длине, устанавливая между ними соотношение длиннее/короче (выше/ниже, шире/уже);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число и цифру;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>
        <w:rPr>
          <w:szCs w:val="28"/>
        </w:rPr>
        <w:tab/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ориентироваться в пространстве и на листе бумаги;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пространственные термины;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3"/>
        <w:rPr>
          <w:lang w:val="ru-RU"/>
        </w:rPr>
      </w:pPr>
      <w:bookmarkStart w:id="20" w:name="_Toc142903368"/>
      <w:r>
        <w:rPr>
          <w:lang w:val="ru-RU"/>
        </w:rPr>
        <w:t>1 ДОПОЛНИТЕЛЬНЫЙ КЛАСС</w:t>
      </w:r>
      <w:bookmarkEnd w:id="20"/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дополнительном классе обучающийся научится: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от 11 до 20;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последовательность чисел от 0 до 20;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 в пределах 20;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>
        <w:rPr>
          <w:szCs w:val="28"/>
        </w:rPr>
        <w:tab/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3"/>
        <w:rPr>
          <w:lang w:val="ru-RU"/>
        </w:rPr>
      </w:pPr>
      <w:bookmarkStart w:id="21" w:name="_Toc142903369"/>
      <w:r>
        <w:rPr>
          <w:lang w:val="ru-RU"/>
        </w:rPr>
        <w:t>2 КЛАСС</w:t>
      </w:r>
      <w:bookmarkEnd w:id="21"/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во втором классе обучающийся научится: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упорядочивать числа в пределах 100;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изученные числа и записывать результат сравнения с помощью знаков (&gt;, &lt;, =);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натуральные числа от 20 до 100 в прямом и в обратном порядке, следующее (предыдущее) при счете число;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переместительное и сочетательное свойство сложения, переместительное свойство умножения;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сложения, вычитания;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применять алгоритм записи уравнения;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решать текстовые задачи в одно-два действия: представлять задачу (краткая запись, рисунок, таблица или другая модель); планировать ход </w:t>
      </w:r>
      <w:r>
        <w:rPr>
          <w:szCs w:val="28"/>
        </w:rPr>
        <w:lastRenderedPageBreak/>
        <w:t>решения текстовой задачи в два действия, оформлять его в виде арифметического действия/действий, записывать ответ;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измерение длин реальных объектов с помощью линейки;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длину ломаной, состоящей из двух-трёх звеньев; находить периметр прямоугольника (квадрата);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 (при направляющей помощи учителя);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закономерность в ряду объектов (чисел, геометрических фигур) (при направляющей помощи учителя);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(находить общее, различное);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примеры, подтверждающие суждение, ответ;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(дополнять) текстовую задачу;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вычислений.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3"/>
        <w:rPr>
          <w:lang w:val="ru-RU"/>
        </w:rPr>
      </w:pPr>
      <w:bookmarkStart w:id="22" w:name="_Toc142903370"/>
      <w:r>
        <w:rPr>
          <w:lang w:val="ru-RU"/>
        </w:rPr>
        <w:lastRenderedPageBreak/>
        <w:t>3 КЛАСС</w:t>
      </w:r>
      <w:bookmarkEnd w:id="22"/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третьем классе обучающийся научится: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в пределах 1000;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заменять трехзначное число суммой разрядных слагаемых;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умножение и деление с числами 0 и 1; деление с остатком;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деление с остатком с опорой на правило;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переместительное и сочетательное свойства сложения;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</w:t>
      </w:r>
      <w:r>
        <w:rPr>
          <w:szCs w:val="28"/>
        </w:rPr>
        <w:lastRenderedPageBreak/>
        <w:t>рубль); преобразовывать одни единицы данной величины в другие (при необходимости с использованием таблиц величин);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называть, находить после совместного анализа долю величины (половина, четверть);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величины, выраженные долями;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фигуры по площади (наложение, сопоставление числовых значений);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классифицировать объекты по одному-двум признакам;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структурировать информацию: заполнять простейшие таблицы по образцу;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(находить общее, различное, уникальное);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верное решение математической задачи.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712ACF">
      <w:pPr>
        <w:pStyle w:val="3"/>
        <w:rPr>
          <w:lang w:val="ru-RU"/>
        </w:rPr>
      </w:pPr>
      <w:bookmarkStart w:id="23" w:name="_Toc142903371"/>
      <w:r>
        <w:rPr>
          <w:lang w:val="ru-RU"/>
        </w:rPr>
        <w:t>4 КЛАСС</w:t>
      </w:r>
      <w:bookmarkEnd w:id="23"/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четвертом классе обучающийся научится: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многозначные числа;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долю величины, величину по ее доле (при необходимости с направляющей помощью учителя);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решать практические задачи, связанные с повседневной жизнью (на покупки, движение и т.п.), находить недостающую информацию (например, </w:t>
      </w:r>
      <w:r>
        <w:rPr>
          <w:szCs w:val="28"/>
        </w:rPr>
        <w:lastRenderedPageBreak/>
        <w:t>из таблиц, схем), использовать подходящие способы проверки, используя образец;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различать, называть геометрические фигуры: окружность, круг;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изображать с помощью циркуля и линейки окружность заданного радиуса с направляющей помощью учителя;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изображения простейших пространственных фигур: шара, куба, цилиндра, конуса, пирамиды;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утверждения; 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утверждение (вывод) после совместного анализа, строить логические рассуждения (одно-/двухшаговые) с использованием шаблонов изученных связок;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заданным/самостоятельно установленным одному-двум признакам;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рациональное решение после совместного анализа;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текстовой задачи, используя заученные шаблоны; числовое выражение;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ход решения математической задачи;</w:t>
      </w: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находить все верные решения задачи из предложенных после совместного анализа.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  <w:sectPr w:rsidR="00E9774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97743" w:rsidRDefault="00712ACF">
      <w:pPr>
        <w:pStyle w:val="1"/>
      </w:pPr>
      <w:bookmarkStart w:id="24" w:name="_Toc142903372"/>
      <w:r>
        <w:lastRenderedPageBreak/>
        <w:t>ТЕМАТИЧЕСКОЕ ПЛАНИРОВАНИЕ</w:t>
      </w:r>
      <w:bookmarkEnd w:id="24"/>
      <w:r>
        <w:t xml:space="preserve"> </w:t>
      </w:r>
    </w:p>
    <w:p w:rsidR="00E97743" w:rsidRDefault="00712ACF">
      <w:pPr>
        <w:pStyle w:val="2"/>
      </w:pPr>
      <w:bookmarkStart w:id="25" w:name="_Toc142903373"/>
      <w:r>
        <w:t>1 КЛАСС (132 часа)</w:t>
      </w:r>
      <w:bookmarkEnd w:id="25"/>
      <w:r>
        <w:t xml:space="preserve"> </w:t>
      </w:r>
    </w:p>
    <w:tbl>
      <w:tblPr>
        <w:tblStyle w:val="aff0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549"/>
        <w:gridCol w:w="8364"/>
      </w:tblGrid>
      <w:tr w:rsidR="00E97743">
        <w:tc>
          <w:tcPr>
            <w:tcW w:w="2688" w:type="dxa"/>
            <w:tcBorders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3549" w:type="dxa"/>
            <w:tcBorders>
              <w:bottom w:val="single" w:sz="6" w:space="0" w:color="231F20"/>
            </w:tcBorders>
          </w:tcPr>
          <w:p w:rsidR="00E97743" w:rsidRDefault="00E97743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E9774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сформированности элементарных математических представлений.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 чисел от 2 до 10.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математические представления в повседневной жизни.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пись менно.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Формулирование ответов на вопросы: «Сколько?», «Который по счёту?», «На сколько больше?», «На сколько меньше?», «Что </w:t>
            </w:r>
            <w:r>
              <w:rPr>
                <w:sz w:val="24"/>
                <w:szCs w:val="24"/>
              </w:rPr>
              <w:lastRenderedPageBreak/>
              <w:t>получится, если увеличить/уменьшить количество на 1, на 2?» — по образцу и самостоятельно.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знак сравнения».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</w:tr>
      <w:tr w:rsidR="00E97743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Выделенное количество учебных часов на изучение разделов носит рекомендательный характер и может быть скорректировано для обеспечения  возможности реализации идеи дифференциации содержания обученияс учётом особенностей общеобразовательной организации и уровня подготовки обучающихся.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E9774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(8ч)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Единицы длины: сантиметр.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приборами для измерения величин. Линейка как простейший инструмент измерения длины.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</w:tr>
      <w:tr w:rsidR="00E97743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 (42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одинаковых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8364" w:type="dxa"/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счёта.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E9774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математическими отношениями в математических рассказах.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представленного в текстовой задаче.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 (отсутствует вопрос или числовые данные).</w:t>
            </w:r>
          </w:p>
        </w:tc>
      </w:tr>
      <w:tr w:rsidR="00E97743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Пространственные, временные отношения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фигуры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(20 ч)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Расположение предметов и объектов по отношению к себе: ближе/дальше, выше/ниже, справа/слева. </w:t>
            </w:r>
            <w:r>
              <w:rPr>
                <w:sz w:val="24"/>
                <w:szCs w:val="24"/>
              </w:rPr>
              <w:lastRenderedPageBreak/>
              <w:t>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плоскости,   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пространство, которое меня окружает.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</w:t>
            </w:r>
            <w:r>
              <w:rPr>
                <w:sz w:val="24"/>
                <w:szCs w:val="24"/>
              </w:rPr>
              <w:lastRenderedPageBreak/>
              <w:t xml:space="preserve">спереди/сзади (перед/за/между); над/под в практической деятельности. Правое и левое в окружающем пространстве. 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предметы», «Расставь мебель».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«Лента времени».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E97743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Выполнение 1—3-шаговых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364" w:type="dxa"/>
          </w:tcPr>
          <w:p w:rsidR="00E97743" w:rsidRDefault="00712ACF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определению закономерности в ряду заданных объектов, продолжение ряда «9 клеточка».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 w:rsidR="00E97743" w:rsidRDefault="00E9774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97743" w:rsidRDefault="00712ACF">
      <w:pPr>
        <w:pStyle w:val="2"/>
      </w:pPr>
      <w:bookmarkStart w:id="26" w:name="_Toc142903374"/>
      <w:r>
        <w:t>1 ДОПОЛНИТЕЛЬНЫЙ КЛАСС (132 часа)</w:t>
      </w:r>
      <w:bookmarkEnd w:id="26"/>
      <w:r>
        <w:t xml:space="preserve"> </w:t>
      </w:r>
    </w:p>
    <w:tbl>
      <w:tblPr>
        <w:tblStyle w:val="aff0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833"/>
        <w:gridCol w:w="8080"/>
      </w:tblGrid>
      <w:tr w:rsidR="00E97743">
        <w:tc>
          <w:tcPr>
            <w:tcW w:w="2688" w:type="dxa"/>
            <w:tcBorders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33" w:type="dxa"/>
            <w:tcBorders>
              <w:bottom w:val="single" w:sz="6" w:space="0" w:color="231F20"/>
            </w:tcBorders>
          </w:tcPr>
          <w:p w:rsidR="00E97743" w:rsidRDefault="00E97743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обучающихся.</w:t>
            </w:r>
          </w:p>
        </w:tc>
      </w:tr>
      <w:tr w:rsidR="00E9774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знаний о записи и сравнении чисел от 1 до  10. 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числа от 11 до 20.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чисел второго десятка.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счет от 11 до 20.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Равенство, неравенство.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по определению состава числа от 11 до 20. Игра: «Засели домик».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«Который по счету?»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«Вставь пропущенный знак сравнения».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Практические упражнения на определение числовой последовательности в пределах 20. 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 «Живые цифры», «Назови соседей», «Что изменилось».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  в пределах 20.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</w:tr>
      <w:tr w:rsidR="00E97743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Выделенное количество учебных часов на изучение разделов носит рекомендательный характер и может быть скорректировано для  обеспечения  возможности  реализации  идеи  дифференциации  содержания  обучения с учётом особенностей общеобразовательной организации и уровня подготовки обучающихся.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E9774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 (10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 в жизни.</w:t>
            </w:r>
          </w:p>
          <w:p w:rsidR="00E97743" w:rsidRDefault="00712ACF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 w:rsidR="00E97743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 (46 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 20.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 приема выполнения действия сложения и вычитания с переходом через десяток. Таблица сложения в пределах 20. Переместительное свойство сложения.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 Сложение одинаковых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080" w:type="dxa"/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знакомство со сложением и вычитанием без перехода через разряд.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сложения однозначных чисел с переходом через десяток.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 сложения однозначных чисел с переходом через разряд.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примеров с ответами.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проверка правильности вычисления с использованием раздаточного материала, линейки, модели действия, по </w:t>
            </w:r>
            <w:r>
              <w:rPr>
                <w:sz w:val="24"/>
                <w:szCs w:val="24"/>
              </w:rPr>
              <w:lastRenderedPageBreak/>
              <w:t>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E9774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иллюстрации, 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иллюстрациям.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</w:tr>
      <w:tr w:rsidR="00E97743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отношения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        фигуры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833" w:type="dxa"/>
            <w:tcBorders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Расположение предметов  и объектов в пространстве. Распознавание объекта и его отражения. Геометрические фигуры: распознавание и </w:t>
            </w:r>
            <w:r>
              <w:rPr>
                <w:sz w:val="24"/>
                <w:szCs w:val="24"/>
              </w:rPr>
              <w:lastRenderedPageBreak/>
              <w:t>изображение геометрических фигур: точка, линия (прямая, кривая), луч, отрезок, ломаная, многоугольник, треугольник, прямоугольник, квадрат. Построение отрезка, квадрата, прямоугольника, треугольника с помощью линейки; измерение длины отрезка в сантиметрах. Длина стороны прямоугольника,  квадрата, треугольника.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 модели фигур в классе» и т. п.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изображения (узора, геометрической фигуры), называние элементов узора, геометрической фигуры.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E97743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её обнаружение, продолжение ряда, «9 клеточка».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данных в таблицу.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080" w:type="dxa"/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 бумаги.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чеки, меню и т.д.).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или неверно: формулирование и проверка предложения.</w:t>
            </w:r>
          </w:p>
        </w:tc>
      </w:tr>
    </w:tbl>
    <w:p w:rsidR="00E97743" w:rsidRDefault="00E977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97743" w:rsidRDefault="00712ACF">
      <w:pPr>
        <w:pStyle w:val="2"/>
      </w:pPr>
      <w:bookmarkStart w:id="27" w:name="_Toc142903375"/>
      <w:r>
        <w:t>2 КЛАСС (136 часов)</w:t>
      </w:r>
      <w:bookmarkEnd w:id="27"/>
    </w:p>
    <w:tbl>
      <w:tblPr>
        <w:tblStyle w:val="aff0"/>
        <w:tblW w:w="14601" w:type="dxa"/>
        <w:tblInd w:w="-5" w:type="dxa"/>
        <w:tblLook w:val="04A0" w:firstRow="1" w:lastRow="0" w:firstColumn="1" w:lastColumn="0" w:noHBand="0" w:noVBand="1"/>
      </w:tblPr>
      <w:tblGrid>
        <w:gridCol w:w="2835"/>
        <w:gridCol w:w="3686"/>
        <w:gridCol w:w="8080"/>
      </w:tblGrid>
      <w:tr w:rsidR="00E97743">
        <w:tc>
          <w:tcPr>
            <w:tcW w:w="2835" w:type="dxa"/>
            <w:tcBorders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E97743" w:rsidRDefault="00E97743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E9774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Чётные и нечётные числа.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Представление числа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виде суммы разрядных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математической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4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Практическое упражнение: в порядковом счете от одного двузначного числа до другого.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соотнести число с названием или показать число по названию.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задание: кодировка  (среди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E97743"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Соотношения между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единицами величины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(в пределах 100), решение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задач.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величин.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предметов  (тетрадь, карандаш и др.).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Измерение отрезков (см; мм). Сравнение мер длины (сантиметр, дециметр, миллиметр, метр) с опорой на практические действия.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группе: преобразование одних мер длины в другие (с опорой на таблицу величин).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измерений в таблицу.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E97743">
        <w:tc>
          <w:tcPr>
            <w:tcW w:w="283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 ч)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 ное, сочетательное свойства сложения, их применение для вычислений.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умножения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таблицей умножения.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50. Табличные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случаи умножения,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 при вычислениях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решении задач.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на 1, на 0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правилу).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 свойство умножения.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результата действия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умножения, действия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компонент действия сложения,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Числовое выражение: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чтение, запись, вычисление значения. Порядок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выполнения действий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числовом выражении,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содержащем действия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суммы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Комментирование хода выполнения арифметического действия с использованием математической терминоло гии (десятки, единицы, сумма, разность и др.).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результата выполне ния действия по алгоритму.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Математический диктант на знание компонентов действия умножения и деления.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определение взаимосвязи компонентов и результата действий умножения и деления.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нахождение неизвестных компонентов действий сложения и вычитания методом подбора с опорой на таблицу сложения в пределах 100.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числовых выражений.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E9774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представление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задачи в виде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рисунка, схемы или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другой модели.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решения задачи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два действия, выбор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соответствующих плану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арифметических действий.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решения и ответа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смысла арифметического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(сложение,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вычитание, умножение,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деление). Расчётные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увеличение/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величины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несколько единиц/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Составление задач с заданным 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E9774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Построение отрезка заданной длины с помощью линейки. Изображение на клетчатой бумаге прямоугольника с заданными длинами сторон, квадрата  с  заданной длиной стороны.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формулирование ответов на вопросы  об общем и различном геометрических фигур.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упражнения: «Опиши фигуру», «Нарисуй фигуру по инструкции», «Найди модели фигур в окру жающем» и т. п.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Измерение расстояний с использованием заданных или самостоятельно выбранных единиц.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E97743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E9774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</w:t>
            </w:r>
            <w:r>
              <w:rPr>
                <w:sz w:val="24"/>
                <w:szCs w:val="24"/>
              </w:rPr>
              <w:lastRenderedPageBreak/>
              <w:t>установленному основанию. Закономерность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составления ряда чисел, величин, геометрических фигур (формулиро вание правила, проверка правила, дополнение ряда).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Наблюдение закономерности в составлении ряда чисел (величин, геометрических фигур), формулирование правила.</w:t>
            </w:r>
          </w:p>
          <w:p w:rsidR="00E97743" w:rsidRDefault="00712ACF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правил работы с электронными средствами  обучения.</w:t>
            </w:r>
          </w:p>
        </w:tc>
      </w:tr>
    </w:tbl>
    <w:p w:rsidR="00E97743" w:rsidRDefault="00E97743">
      <w:pPr>
        <w:pStyle w:val="af3"/>
        <w:spacing w:before="0" w:after="0" w:line="360" w:lineRule="auto"/>
        <w:ind w:right="155"/>
        <w:rPr>
          <w:szCs w:val="28"/>
        </w:rPr>
      </w:pPr>
    </w:p>
    <w:p w:rsidR="00E97743" w:rsidRDefault="00712ACF">
      <w:pPr>
        <w:pStyle w:val="2"/>
      </w:pPr>
      <w:bookmarkStart w:id="28" w:name="_Toc142903376"/>
      <w:r>
        <w:t>3 КЛАСС (136 часов)</w:t>
      </w:r>
      <w:bookmarkEnd w:id="28"/>
    </w:p>
    <w:tbl>
      <w:tblPr>
        <w:tblStyle w:val="13"/>
        <w:tblW w:w="14601" w:type="dxa"/>
        <w:tblInd w:w="-5" w:type="dxa"/>
        <w:tblLook w:val="04A0" w:firstRow="1" w:lastRow="0" w:firstColumn="1" w:lastColumn="0" w:noHBand="0" w:noVBand="1"/>
      </w:tblPr>
      <w:tblGrid>
        <w:gridCol w:w="3022"/>
        <w:gridCol w:w="3357"/>
        <w:gridCol w:w="8222"/>
      </w:tblGrid>
      <w:tr w:rsidR="00E97743">
        <w:tc>
          <w:tcPr>
            <w:tcW w:w="3022" w:type="dxa"/>
            <w:tcBorders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357" w:type="dxa"/>
            <w:tcBorders>
              <w:bottom w:val="single" w:sz="6" w:space="0" w:color="231F20"/>
            </w:tcBorders>
          </w:tcPr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E97743" w:rsidRDefault="00712ACF">
            <w:pPr>
              <w:widowControl w:val="0"/>
              <w:spacing w:line="249" w:lineRule="auto"/>
              <w:ind w:right="6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E97743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(13 ч)</w:t>
            </w:r>
          </w:p>
        </w:tc>
        <w:tc>
          <w:tcPr>
            <w:tcW w:w="335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1000: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Равенства и неравенства: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составление,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истинности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(верное/неверное).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несколько раз.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4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практическое применение трехзначных чисел в  различных жизненных ситуациях.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определение лишнего числа в заданном ряду («Четвертый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лишний»).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постановка знака равенства или неравенства, в предложенных выражениях.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во сколько раз число больше/меньше другого.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записи).</w:t>
            </w:r>
          </w:p>
        </w:tc>
      </w:tr>
      <w:tr w:rsidR="00E97743">
        <w:tc>
          <w:tcPr>
            <w:tcW w:w="302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  (12 ч)</w:t>
            </w:r>
          </w:p>
        </w:tc>
        <w:tc>
          <w:tcPr>
            <w:tcW w:w="3357" w:type="dxa"/>
            <w:tcBorders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spacing w:line="259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граммом; отношение</w:t>
            </w:r>
          </w:p>
          <w:p w:rsidR="00E97743" w:rsidRDefault="00712ACF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«тяжелее/легче на/в». </w:t>
            </w:r>
          </w:p>
          <w:p w:rsidR="00E97743" w:rsidRDefault="00E97743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:rsidR="00E97743" w:rsidRDefault="00712ACF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«цена, количество, стоимость»</w:t>
            </w:r>
          </w:p>
          <w:p w:rsidR="00E97743" w:rsidRDefault="00712ACF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практической ситуации. Время (единица времени — секунда); установление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«быстрее/ медленнее на/в». Соотношение «начало, окончание, продолжительность события» в практической ситуации.</w:t>
            </w:r>
          </w:p>
          <w:p w:rsidR="00E97743" w:rsidRDefault="00712ACF">
            <w:pPr>
              <w:widowControl w:val="0"/>
              <w:spacing w:line="259" w:lineRule="auto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:rsidR="00E97743" w:rsidRDefault="00712ACF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E97743" w:rsidRDefault="00E97743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E97743" w:rsidRDefault="00712ACF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«больше/ меньше, на/в» в ситуации сравнения предметов и объектов на основе измерения величин.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E97743" w:rsidRDefault="00712ACF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:rsidR="00E97743" w:rsidRDefault="00712ACF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массы в конкретной жизненной ситуации.</w:t>
            </w:r>
          </w:p>
          <w:p w:rsidR="00E97743" w:rsidRDefault="00712ACF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E97743" w:rsidRDefault="00712ACF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E97743" w:rsidRDefault="00712ACF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соотношений между величинами в ситуациях купли-про дажи, движения, работы.  </w:t>
            </w:r>
          </w:p>
          <w:p w:rsidR="00E97743" w:rsidRDefault="00712ACF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E97743" w:rsidRDefault="00712ACF">
            <w:pPr>
              <w:widowControl w:val="0"/>
              <w:spacing w:line="259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использование предметной модели для иллюстрации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E97743" w:rsidRDefault="00712ACF">
            <w:pPr>
              <w:widowControl w:val="0"/>
              <w:spacing w:line="259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 с занесением данных в таблицу.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743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(52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Устные вычисления, сводимые к действиям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пределах 100 (табличное и внетабличное умножение, деление, действия с круглыми числами). Письменное сложение, вычитание чисел в пределах 1000.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умножения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деления.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столбик, письменное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уголком.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однозначное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 пределах 1000.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(прикидка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оценка результата,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обратное действие,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алгоритма,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калькулятора). 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круглого числа на однозначное число.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трёхзначного числа на однозначное уголком.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 суммы на число.</w:t>
            </w:r>
          </w:p>
          <w:p w:rsidR="00E97743" w:rsidRDefault="00E97743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тренинг: устные и письменные приёмы вычислений.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«Круговые примеры».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найди значение выражений (ax3, а:2).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E97743" w:rsidRDefault="00E97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Коллективная работа: отработка алгоритма 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</w:tr>
      <w:tr w:rsidR="00E97743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  (26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зада- чей: анализ данных и отношений, представление  на модели, планирование хода решения задач, решение арифметическим способом. </w:t>
            </w:r>
          </w:p>
          <w:p w:rsidR="00E97743" w:rsidRDefault="00712ACF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понимание смысла арифметических  действий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E97743" w:rsidRDefault="00712ACF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задачи по действиям и</w:t>
            </w:r>
          </w:p>
          <w:p w:rsidR="00E97743" w:rsidRDefault="00712ACF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числового выражения. </w:t>
            </w:r>
          </w:p>
          <w:p w:rsidR="00E97743" w:rsidRDefault="00E97743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решения и оценка полученного результата.</w:t>
            </w:r>
          </w:p>
          <w:p w:rsidR="00E97743" w:rsidRDefault="00E97743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:rsidR="00E97743" w:rsidRDefault="00E97743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spacing w:line="261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E97743" w:rsidRDefault="00E97743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E97743" w:rsidRDefault="00712ACF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E97743" w:rsidRDefault="00712ACF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вопросам, с комментированием, составлением выражения).</w:t>
            </w:r>
          </w:p>
          <w:p w:rsidR="00E97743" w:rsidRDefault="00712ACF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E97743" w:rsidRDefault="00712ACF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умения  работать с таблицей с опорой на образец. </w:t>
            </w:r>
          </w:p>
          <w:p w:rsidR="00E97743" w:rsidRDefault="00712ACF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E97743" w:rsidRDefault="00712ACF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E97743" w:rsidRDefault="00712ACF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:rsidR="00E97743" w:rsidRDefault="00712ACF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Наблюдение. Сравнение задач на разностное и кратное сравнение с использованием визуальной опоры. </w:t>
            </w:r>
          </w:p>
          <w:p w:rsidR="00E97743" w:rsidRDefault="00712ACF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сопоставление записанного ответа задачи с вопросом).</w:t>
            </w:r>
          </w:p>
          <w:p w:rsidR="00E97743" w:rsidRDefault="00712ACF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E97743" w:rsidRDefault="00712ACF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 w:rsidR="00E97743" w:rsidRDefault="00E97743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решение задач на нахождение части, целого по части.</w:t>
            </w:r>
          </w:p>
        </w:tc>
      </w:tr>
      <w:tr w:rsidR="00E97743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   отношения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 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фигуры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частей).</w:t>
            </w:r>
          </w:p>
          <w:p w:rsidR="00E97743" w:rsidRDefault="00E97743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E97743" w:rsidRDefault="00712ACF">
            <w:pPr>
              <w:widowControl w:val="0"/>
              <w:spacing w:line="26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ства.</w:t>
            </w:r>
          </w:p>
          <w:p w:rsidR="00E97743" w:rsidRDefault="00E97743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на клетчатой 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spacing w:line="259" w:lineRule="auto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объекты окружающего мира (сопоставление их с изученными геометрическими формами).</w:t>
            </w:r>
          </w:p>
          <w:p w:rsidR="00E97743" w:rsidRDefault="00712ACF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геометрических величин.</w:t>
            </w:r>
          </w:p>
          <w:p w:rsidR="00E97743" w:rsidRDefault="00712ACF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E97743" w:rsidRDefault="00712ACF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E97743" w:rsidRDefault="00712ACF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геометрических фигур со словесным описанием.</w:t>
            </w:r>
          </w:p>
          <w:p w:rsidR="00E97743" w:rsidRDefault="00E97743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E97743" w:rsidRDefault="00E97743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E97743" w:rsidRDefault="00E97743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</w:t>
            </w:r>
          </w:p>
          <w:p w:rsidR="00E97743" w:rsidRDefault="00E97743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E97743" w:rsidRDefault="00712ACF">
            <w:pPr>
              <w:widowControl w:val="0"/>
              <w:spacing w:line="261" w:lineRule="auto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E97743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E97743" w:rsidRDefault="00712ACF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(истинные)</w:t>
            </w:r>
          </w:p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неверные (ложные) утверждения: конструирование, проверка. Логические рассуждения со связками «если …, то …»,</w:t>
            </w:r>
          </w:p>
          <w:p w:rsidR="00E97743" w:rsidRDefault="00712ACF">
            <w:pPr>
              <w:widowControl w:val="0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«поэтому», «значит». Работа с информацией: извлечение и использование для выполнения заданий информации, представленной в таблицах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E97743" w:rsidRDefault="00712ACF">
            <w:pPr>
              <w:widowControl w:val="0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вычитание, умножение,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деление), порядка действий в числовом выражении, нахождения периметра и площади, построения геометрических фигур.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Столбчатая диаграмма: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использование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для решения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практических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Алгоритмы изучения материала, выполнения заданий на доступных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электронных средствах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по установлению последовательности событий, действий, сюжета, выбору и  проверке способа действия в предложенной ситуации для разрешения проблемы (или ответа на вопрос).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Моделирование  предложенной  ситуации,  нахождение и представление в тексте или графически всех найденных решений.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 вычитание, умножение, деление), порядка действий в числовом выражении, нахождения периметра и площади прямоугольника.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сравнение, интерпретация, использование в решении данных, представленных  в табличной форме (на диаграмме).</w:t>
            </w:r>
          </w:p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логических задач.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</w:tr>
    </w:tbl>
    <w:p w:rsidR="00E97743" w:rsidRDefault="00E977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7743" w:rsidRDefault="00712ACF">
      <w:pPr>
        <w:pStyle w:val="2"/>
      </w:pPr>
      <w:bookmarkStart w:id="29" w:name="_Toc142903377"/>
      <w:r>
        <w:t>4 КЛАСС (136 часов)</w:t>
      </w:r>
      <w:bookmarkEnd w:id="29"/>
    </w:p>
    <w:tbl>
      <w:tblPr>
        <w:tblStyle w:val="33"/>
        <w:tblpPr w:leftFromText="180" w:rightFromText="180" w:vertAnchor="text" w:horzAnchor="margin" w:tblpY="186"/>
        <w:tblW w:w="14596" w:type="dxa"/>
        <w:tblLook w:val="04A0" w:firstRow="1" w:lastRow="0" w:firstColumn="1" w:lastColumn="0" w:noHBand="0" w:noVBand="1"/>
      </w:tblPr>
      <w:tblGrid>
        <w:gridCol w:w="2727"/>
        <w:gridCol w:w="4072"/>
        <w:gridCol w:w="7797"/>
      </w:tblGrid>
      <w:tr w:rsidR="00E97743">
        <w:tc>
          <w:tcPr>
            <w:tcW w:w="2727" w:type="dxa"/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072" w:type="dxa"/>
          </w:tcPr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E97743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(16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большее или меньшее данного числа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классификация чисел по одному-двум основаниям, запись общего свойства группы чисел,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E97743">
        <w:tc>
          <w:tcPr>
            <w:tcW w:w="2727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  (17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Величины: сравнение объектов по массе, длине, площади, вместимости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-случаи без преобразования.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 (сутки,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неделя, месяц, год, век),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ними.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(миллиметр, сантиметр, дециметр, метр, километр),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(квадратный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деци-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(километры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час, метры в минуту,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100 000. Доля величины времени,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использования величин в практических жизненных ситуациях.</w:t>
            </w:r>
          </w:p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представление значения величины в разных единицах, пошаговый переход от более крупных единиц к более мелким.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величин и выполнение действий (увеличение/уменьшение на/в) с величинами.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 w:rsidR="00E97743">
        <w:tc>
          <w:tcPr>
            <w:tcW w:w="2727" w:type="dxa"/>
            <w:tcBorders>
              <w:left w:val="single" w:sz="6" w:space="0" w:color="231F20"/>
              <w:right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Арифметические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(42 ч)</w:t>
            </w:r>
          </w:p>
        </w:tc>
        <w:tc>
          <w:tcPr>
            <w:tcW w:w="4072" w:type="dxa"/>
            <w:tcBorders>
              <w:left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многозначных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двузначное число; деление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остатком (запись угол-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100, 1000.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арифметических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числового выражения, содержащего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действий в пре-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делах 100 000. 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обсуждение допустимого результата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на основе зависимости между компонентами и результатом действия (сложения, вычитания, умножения, деления).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образцом).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10,  100,  1000).  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E97743" w:rsidRDefault="00712ACF">
            <w:pPr>
              <w:widowControl w:val="0"/>
              <w:ind w:right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 для удобства вычислений с опорой на таблицу свойств арифметических действий.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 с комментированием: прикидка и оценка результатов вычисления (реальность ответа,  прикидка, последняя цифра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результата, обратное действие).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компонента  действия.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 w:rsidR="00E97743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Текстовые задачи (29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схеме; планирование и запись решения; проверка решения и ответа.</w:t>
            </w:r>
          </w:p>
          <w:p w:rsidR="00E97743" w:rsidRDefault="00712ACF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 работы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E97743" w:rsidRDefault="00712ACF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 w:rsidR="00E97743" w:rsidRDefault="00712ACF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составь задачу по схеме/рисунку/таблице.</w:t>
            </w:r>
          </w:p>
          <w:p w:rsidR="00E97743" w:rsidRDefault="00712ACF">
            <w:pPr>
              <w:widowControl w:val="0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</w:p>
          <w:p w:rsidR="00E97743" w:rsidRDefault="00712ACF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E97743" w:rsidRDefault="00712ACF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</w:p>
          <w:p w:rsidR="00E97743" w:rsidRDefault="00E97743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E97743" w:rsidRDefault="00712ACF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полная  запись  решения  текстовой  задачи (схема; решение по действиям, по вопросам или с помо щью числового выражения; формулировка ответа).</w:t>
            </w:r>
          </w:p>
          <w:p w:rsidR="00E97743" w:rsidRDefault="00712ACF">
            <w:pPr>
              <w:widowControl w:val="0"/>
              <w:ind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E97743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(22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 радиуса.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изученных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линейки,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угольника, циркуля.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составленной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периметром).</w:t>
            </w:r>
          </w:p>
          <w:p w:rsidR="00E97743" w:rsidRDefault="00E97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контроль и самоконтроль деятельности (взаимопроверка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соответствия построенной фигуры  заданным параметрам).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</w:p>
        </w:tc>
      </w:tr>
      <w:tr w:rsidR="00E97743">
        <w:tc>
          <w:tcPr>
            <w:tcW w:w="272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Математическая информация</w:t>
            </w:r>
          </w:p>
          <w:p w:rsidR="00E97743" w:rsidRDefault="0071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sz="6" w:space="0" w:color="231F20"/>
              <w:bottom w:val="single" w:sz="6" w:space="0" w:color="231F20"/>
            </w:tcBorders>
          </w:tcPr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электронными источниками информации.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sz="6" w:space="0" w:color="231F20"/>
            </w:tcBorders>
          </w:tcPr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 задание:   комментирование с использованием математической терминологии.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 характеристик,   математических   отношений и зависимостей (последовательность и продолжительность событий, положение в пространстве, формы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размеры).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обсуждение ситуаций использования примеров и контрпримеров с использованием образца рассуждений. Планирование сбора данных о заданном объекте (числе, величине, геометрической фигуре).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:rsidR="00E97743" w:rsidRDefault="00712ACF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простых логических задач. Проведение математических исследований (таблица сложения  и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  <w:sectPr w:rsidR="00E9774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97743" w:rsidRDefault="00712ACF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E97743" w:rsidRDefault="00E97743">
      <w:pPr>
        <w:pStyle w:val="af3"/>
        <w:spacing w:before="0" w:after="0" w:line="360" w:lineRule="auto"/>
        <w:ind w:right="155" w:firstLine="709"/>
        <w:rPr>
          <w:szCs w:val="28"/>
        </w:rPr>
      </w:pPr>
    </w:p>
    <w:sectPr w:rsidR="00E97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743" w:rsidRDefault="00712ACF">
      <w:pPr>
        <w:spacing w:after="0" w:line="240" w:lineRule="auto"/>
      </w:pPr>
      <w:r>
        <w:separator/>
      </w:r>
    </w:p>
  </w:endnote>
  <w:endnote w:type="continuationSeparator" w:id="0">
    <w:p w:rsidR="00E97743" w:rsidRDefault="00712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3535416"/>
      <w:docPartObj>
        <w:docPartGallery w:val="Page Numbers (Bottom of Page)"/>
        <w:docPartUnique/>
      </w:docPartObj>
    </w:sdtPr>
    <w:sdtEndPr/>
    <w:sdtContent>
      <w:p w:rsidR="00E97743" w:rsidRDefault="00712ACF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74B">
          <w:rPr>
            <w:noProof/>
          </w:rPr>
          <w:t>2</w:t>
        </w:r>
        <w:r>
          <w:fldChar w:fldCharType="end"/>
        </w:r>
      </w:p>
    </w:sdtContent>
  </w:sdt>
  <w:p w:rsidR="00E97743" w:rsidRDefault="00E97743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743" w:rsidRDefault="00712ACF">
      <w:pPr>
        <w:spacing w:after="0" w:line="240" w:lineRule="auto"/>
      </w:pPr>
      <w:r>
        <w:separator/>
      </w:r>
    </w:p>
  </w:footnote>
  <w:footnote w:type="continuationSeparator" w:id="0">
    <w:p w:rsidR="00E97743" w:rsidRDefault="00712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83875"/>
    <w:multiLevelType w:val="hybridMultilevel"/>
    <w:tmpl w:val="36B4EC0A"/>
    <w:lvl w:ilvl="0" w:tplc="F40C1C94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B4A49DE2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832467E0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75107AD2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4102386A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C52E1588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78969F1A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42865B3C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6CC2C0D8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1" w15:restartNumberingAfterBreak="0">
    <w:nsid w:val="35512F4A"/>
    <w:multiLevelType w:val="hybridMultilevel"/>
    <w:tmpl w:val="DD0CAFE0"/>
    <w:lvl w:ilvl="0" w:tplc="AB8CA2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B086A6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B49D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E2A0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0C66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DA3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B4C7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2B8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C1C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7472B"/>
    <w:multiLevelType w:val="hybridMultilevel"/>
    <w:tmpl w:val="FBCEA742"/>
    <w:lvl w:ilvl="0" w:tplc="1694A146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852C5164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03007860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70943BAE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132826EC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7D7A2E98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050C09B4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7E82DB34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1E4A709A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3" w15:restartNumberingAfterBreak="0">
    <w:nsid w:val="55682D72"/>
    <w:multiLevelType w:val="hybridMultilevel"/>
    <w:tmpl w:val="41967DB8"/>
    <w:lvl w:ilvl="0" w:tplc="891A4BA4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55643F08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8BFCB39E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660EB514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57C6BE2E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8F1A42DC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3FD09FCC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F724CEF6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5E1CD92A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4" w15:restartNumberingAfterBreak="0">
    <w:nsid w:val="572F75D3"/>
    <w:multiLevelType w:val="hybridMultilevel"/>
    <w:tmpl w:val="03FE70BE"/>
    <w:lvl w:ilvl="0" w:tplc="A50EA3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E9480A5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E32B4D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1F03D0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524156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BC41EF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53EE2272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E878DFD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8066547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1272FCC"/>
    <w:multiLevelType w:val="hybridMultilevel"/>
    <w:tmpl w:val="D99CCA40"/>
    <w:lvl w:ilvl="0" w:tplc="6F90706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B9678C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7520CE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886FC7E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7F8F66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E8F45B2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84FE6EB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DF44E34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92291CA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743"/>
    <w:rsid w:val="002B374B"/>
    <w:rsid w:val="00712ACF"/>
    <w:rsid w:val="00E9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A284"/>
  <w15:docId w15:val="{228F04A1-44E2-4947-BCD3-27F47674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ody Text"/>
    <w:basedOn w:val="a"/>
    <w:link w:val="af4"/>
    <w:uiPriority w:val="1"/>
    <w:qFormat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uiPriority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c">
    <w:name w:val="header"/>
    <w:basedOn w:val="a"/>
    <w:link w:val="afd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paragraph" w:styleId="afe">
    <w:name w:val="footer"/>
    <w:basedOn w:val="a"/>
    <w:link w:val="aff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</w:rPr>
  </w:style>
  <w:style w:type="numbering" w:customStyle="1" w:styleId="24">
    <w:name w:val="Нет списка2"/>
    <w:next w:val="a2"/>
    <w:uiPriority w:val="99"/>
    <w:semiHidden/>
    <w:unhideWhenUsed/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</w:style>
  <w:style w:type="table" w:customStyle="1" w:styleId="13">
    <w:name w:val="Сетка таблицы1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">
    <w:name w:val="Нет списка4"/>
    <w:next w:val="a2"/>
    <w:uiPriority w:val="99"/>
    <w:semiHidden/>
    <w:unhideWhenUsed/>
  </w:style>
  <w:style w:type="table" w:customStyle="1" w:styleId="25">
    <w:name w:val="Сетка таблицы2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3">
    <w:name w:val="Нет списка5"/>
    <w:next w:val="a2"/>
    <w:uiPriority w:val="99"/>
    <w:semiHidden/>
    <w:unhideWhenUsed/>
  </w:style>
  <w:style w:type="table" w:customStyle="1" w:styleId="33">
    <w:name w:val="Сетка таблицы3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6">
    <w:name w:val="toc 2"/>
    <w:basedOn w:val="a"/>
    <w:next w:val="a"/>
    <w:uiPriority w:val="39"/>
    <w:unhideWhenUsed/>
    <w:pPr>
      <w:spacing w:after="100"/>
      <w:ind w:left="220"/>
    </w:pPr>
  </w:style>
  <w:style w:type="paragraph" w:styleId="34">
    <w:name w:val="toc 3"/>
    <w:basedOn w:val="a"/>
    <w:next w:val="a"/>
    <w:uiPriority w:val="39"/>
    <w:unhideWhenUsed/>
    <w:pPr>
      <w:spacing w:after="100"/>
      <w:ind w:left="440"/>
    </w:pPr>
  </w:style>
  <w:style w:type="character" w:styleId="aff2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ff3">
    <w:name w:val="Обычный (веб) Знак"/>
    <w:link w:val="aff4"/>
    <w:uiPriority w:val="99"/>
    <w:semiHidden/>
    <w:locked/>
    <w:rsid w:val="00712ACF"/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Normal (Web)"/>
    <w:basedOn w:val="a"/>
    <w:link w:val="aff3"/>
    <w:uiPriority w:val="99"/>
    <w:semiHidden/>
    <w:unhideWhenUsed/>
    <w:rsid w:val="0071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96E00-1BD3-46B2-96F3-396A5AB8F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86</Pages>
  <Words>21573</Words>
  <Characters>122972</Characters>
  <Application>Microsoft Office Word</Application>
  <DocSecurity>0</DocSecurity>
  <Lines>1024</Lines>
  <Paragraphs>288</Paragraphs>
  <ScaleCrop>false</ScaleCrop>
  <Company/>
  <LinksUpToDate>false</LinksUpToDate>
  <CharactersWithSpaces>144257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dcterms:created xsi:type="dcterms:W3CDTF">2023-08-13T09:08:00Z</dcterms:created>
  <dcterms:modified xsi:type="dcterms:W3CDTF">2024-06-19T08:43:00Z</dcterms:modified>
</cp:coreProperties>
</file>